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D" w:rsidRPr="00F51720" w:rsidRDefault="00822F92">
      <w:pPr>
        <w:rPr>
          <w:rFonts w:ascii="Arial Rounded MT Bold" w:hAnsi="Arial Rounded MT Bold"/>
          <w:sz w:val="72"/>
          <w:szCs w:val="72"/>
        </w:rPr>
      </w:pPr>
      <w:r w:rsidRPr="00F5172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6DA6F53" wp14:editId="04ED6CAB">
            <wp:simplePos x="0" y="0"/>
            <wp:positionH relativeFrom="rightMargin">
              <wp:posOffset>-296228</wp:posOffset>
            </wp:positionH>
            <wp:positionV relativeFrom="paragraph">
              <wp:posOffset>182880</wp:posOffset>
            </wp:positionV>
            <wp:extent cx="956310" cy="1127760"/>
            <wp:effectExtent l="0" t="0" r="0" b="0"/>
            <wp:wrapNone/>
            <wp:docPr id="2" name="Afbeelding 2" descr="Mixed Hockey Club Leeuw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xed Hockey Club Leeuward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5E" w:rsidRPr="00F517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36E815D" wp14:editId="61658AD3">
                <wp:simplePos x="0" y="0"/>
                <wp:positionH relativeFrom="column">
                  <wp:posOffset>-130175</wp:posOffset>
                </wp:positionH>
                <wp:positionV relativeFrom="paragraph">
                  <wp:posOffset>601980</wp:posOffset>
                </wp:positionV>
                <wp:extent cx="6057900" cy="9479280"/>
                <wp:effectExtent l="0" t="0" r="19050" b="2667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47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DDAD" id="Rechthoek 5" o:spid="_x0000_s1026" style="position:absolute;margin-left:-10.25pt;margin-top:47.4pt;width:477pt;height:746.4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="00F853E8" w:rsidRPr="00F517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F8BA9C8" wp14:editId="7BFD0B0F">
                <wp:simplePos x="0" y="0"/>
                <wp:positionH relativeFrom="page">
                  <wp:align>left</wp:align>
                </wp:positionH>
                <wp:positionV relativeFrom="paragraph">
                  <wp:posOffset>7620</wp:posOffset>
                </wp:positionV>
                <wp:extent cx="8854440" cy="4792980"/>
                <wp:effectExtent l="0" t="0" r="22860" b="2667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4792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99A3" id="Rechthoek 6" o:spid="_x0000_s1026" style="position:absolute;margin-left:0;margin-top:.6pt;width:697.2pt;height:377.4pt;z-index:-25166029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" fillcolor="yellow" strokecolor="yellow" strokeweight="1pt">
                <w10:wrap anchorx="page"/>
              </v:rect>
            </w:pict>
          </mc:Fallback>
        </mc:AlternateContent>
      </w:r>
    </w:p>
    <w:p w:rsidR="00C67FFA" w:rsidRPr="00F51720" w:rsidRDefault="00DD750C">
      <w:pPr>
        <w:rPr>
          <w:rFonts w:ascii="Arial Rounded MT Bold" w:hAnsi="Arial Rounded MT Bold"/>
          <w:sz w:val="72"/>
          <w:szCs w:val="72"/>
        </w:rPr>
      </w:pPr>
      <w:r w:rsidRPr="00F51720">
        <w:rPr>
          <w:rFonts w:ascii="Arial Rounded MT Bold" w:hAnsi="Arial Rounded MT Bold"/>
          <w:sz w:val="72"/>
          <w:szCs w:val="72"/>
        </w:rPr>
        <w:t>Wedstrijdshirt Junioren</w:t>
      </w:r>
      <w:r w:rsidRPr="00F51720">
        <w:t xml:space="preserve"> </w:t>
      </w:r>
      <w:r w:rsidR="0020577F" w:rsidRPr="00F51720">
        <w:rPr>
          <w:rFonts w:ascii="Arial Rounded MT Bold" w:hAnsi="Arial Rounded MT Bold"/>
          <w:sz w:val="72"/>
          <w:szCs w:val="72"/>
        </w:rPr>
        <w:t xml:space="preserve">Kledingfonds </w:t>
      </w:r>
    </w:p>
    <w:p w:rsidR="00486CE9" w:rsidRPr="00F51720" w:rsidRDefault="005845F4" w:rsidP="00E072FE">
      <w:r w:rsidRPr="00F51720">
        <w:t>Als</w:t>
      </w:r>
      <w:r w:rsidR="00784A9C" w:rsidRPr="00F51720">
        <w:t xml:space="preserve"> </w:t>
      </w:r>
      <w:r w:rsidRPr="00F51720">
        <w:t xml:space="preserve">speler in de </w:t>
      </w:r>
      <w:r w:rsidR="00784A9C" w:rsidRPr="00F51720">
        <w:t>junioren maak je</w:t>
      </w:r>
      <w:r w:rsidR="00DD750C" w:rsidRPr="00F51720">
        <w:t xml:space="preserve"> vanuit het kledingfonds gebruik van een we</w:t>
      </w:r>
      <w:r w:rsidR="0020577F" w:rsidRPr="00F51720">
        <w:t>dstrijdshirt</w:t>
      </w:r>
      <w:r w:rsidR="00DD750C" w:rsidRPr="00F51720">
        <w:t xml:space="preserve"> van de club.</w:t>
      </w:r>
      <w:r w:rsidR="00E072FE" w:rsidRPr="00F51720">
        <w:t xml:space="preserve"> Dit betekent dat</w:t>
      </w:r>
      <w:r w:rsidR="00DD750C" w:rsidRPr="00F51720">
        <w:t xml:space="preserve"> </w:t>
      </w:r>
      <w:r w:rsidR="00207633" w:rsidRPr="00F51720">
        <w:t xml:space="preserve">je </w:t>
      </w:r>
      <w:r w:rsidR="00DD750C" w:rsidRPr="00F51720">
        <w:t xml:space="preserve">het shirt in bruikleen </w:t>
      </w:r>
      <w:r w:rsidR="00207633" w:rsidRPr="00F51720">
        <w:t>hebt</w:t>
      </w:r>
      <w:r w:rsidR="00DD750C" w:rsidRPr="00F51720">
        <w:t>. J</w:t>
      </w:r>
      <w:r w:rsidR="00776C8D" w:rsidRPr="00F51720">
        <w:t>e leest hier</w:t>
      </w:r>
      <w:r w:rsidR="0020577F" w:rsidRPr="00F51720">
        <w:t xml:space="preserve"> in het kort wat dit betekent voor jou of je kind.</w:t>
      </w:r>
    </w:p>
    <w:p w:rsidR="00E072FE" w:rsidRPr="00F51720" w:rsidRDefault="00E072FE" w:rsidP="00E072FE"/>
    <w:p w:rsidR="0020577F" w:rsidRPr="00F51720" w:rsidRDefault="0020577F" w:rsidP="0020577F">
      <w:pPr>
        <w:pStyle w:val="Kop1"/>
        <w:rPr>
          <w:rFonts w:ascii="Arial Rounded MT Bold" w:hAnsi="Arial Rounded MT Bold"/>
          <w:color w:val="auto"/>
        </w:rPr>
      </w:pPr>
      <w:r w:rsidRPr="00F51720">
        <w:rPr>
          <w:rFonts w:ascii="Arial Rounded MT Bold" w:hAnsi="Arial Rounded MT Bold"/>
          <w:color w:val="auto"/>
        </w:rPr>
        <w:t xml:space="preserve">Ik </w:t>
      </w:r>
      <w:r w:rsidR="00E072FE" w:rsidRPr="00F51720">
        <w:rPr>
          <w:rFonts w:ascii="Arial Rounded MT Bold" w:hAnsi="Arial Rounded MT Bold"/>
          <w:color w:val="auto"/>
        </w:rPr>
        <w:t>blijf hockeyen in</w:t>
      </w:r>
      <w:r w:rsidR="0071145E" w:rsidRPr="00F51720">
        <w:rPr>
          <w:rFonts w:ascii="Arial Rounded MT Bold" w:hAnsi="Arial Rounded MT Bold"/>
          <w:color w:val="auto"/>
        </w:rPr>
        <w:t xml:space="preserve"> een</w:t>
      </w:r>
      <w:r w:rsidRPr="00F51720">
        <w:rPr>
          <w:rFonts w:ascii="Arial Rounded MT Bold" w:hAnsi="Arial Rounded MT Bold"/>
          <w:color w:val="auto"/>
        </w:rPr>
        <w:t xml:space="preserve"> junioren</w:t>
      </w:r>
      <w:r w:rsidR="00776C8D" w:rsidRPr="00F51720">
        <w:rPr>
          <w:rFonts w:ascii="Arial Rounded MT Bold" w:hAnsi="Arial Rounded MT Bold"/>
          <w:color w:val="auto"/>
        </w:rPr>
        <w:t xml:space="preserve"> </w:t>
      </w:r>
      <w:r w:rsidR="0071145E" w:rsidRPr="00F51720">
        <w:rPr>
          <w:rFonts w:ascii="Arial Rounded MT Bold" w:hAnsi="Arial Rounded MT Bold"/>
          <w:color w:val="auto"/>
        </w:rPr>
        <w:t xml:space="preserve">team </w:t>
      </w:r>
      <w:r w:rsidR="00776C8D" w:rsidRPr="00F51720">
        <w:rPr>
          <w:rFonts w:ascii="Arial Rounded MT Bold" w:hAnsi="Arial Rounded MT Bold"/>
          <w:color w:val="auto"/>
        </w:rPr>
        <w:t>bij MHCL</w:t>
      </w:r>
    </w:p>
    <w:p w:rsidR="0020577F" w:rsidRPr="00F51720" w:rsidRDefault="00DD750C" w:rsidP="0020577F">
      <w:r w:rsidRPr="00F51720">
        <w:t>Zolang je bij MHCL in de junioren blijft spelen</w:t>
      </w:r>
      <w:r w:rsidR="0020577F" w:rsidRPr="00F51720">
        <w:t xml:space="preserve"> mag je je shirt bij je </w:t>
      </w:r>
      <w:r w:rsidR="0020577F" w:rsidRPr="00F51720">
        <w:rPr>
          <w:b/>
        </w:rPr>
        <w:t>houden</w:t>
      </w:r>
      <w:r w:rsidR="0020577F" w:rsidRPr="00F51720">
        <w:t>.</w:t>
      </w:r>
    </w:p>
    <w:p w:rsidR="0020577F" w:rsidRPr="00F51720" w:rsidRDefault="0020577F" w:rsidP="0020577F">
      <w:r w:rsidRPr="00F51720">
        <w:t xml:space="preserve">Is je shirt volgend jaar niet meer de juiste maat of is het shirt beschadigd? Dan kun je </w:t>
      </w:r>
      <w:r w:rsidR="00DD750C" w:rsidRPr="00F51720">
        <w:t>het shirt</w:t>
      </w:r>
      <w:r w:rsidRPr="00F51720">
        <w:t xml:space="preserve"> volgen</w:t>
      </w:r>
      <w:r w:rsidR="00DD750C" w:rsidRPr="00F51720">
        <w:t>d</w:t>
      </w:r>
      <w:r w:rsidR="00784A9C" w:rsidRPr="00F51720">
        <w:t xml:space="preserve"> seizoen voor de eerste wedstrijd</w:t>
      </w:r>
      <w:r w:rsidR="00DD750C" w:rsidRPr="00F51720">
        <w:t xml:space="preserve"> via je coach omwisselen bij</w:t>
      </w:r>
      <w:r w:rsidRPr="00F51720">
        <w:t xml:space="preserve"> de club.</w:t>
      </w:r>
    </w:p>
    <w:p w:rsidR="009836C4" w:rsidRPr="00F51720" w:rsidRDefault="009836C4" w:rsidP="009836C4">
      <w:pPr>
        <w:pStyle w:val="Geenafstand"/>
      </w:pPr>
      <w:bookmarkStart w:id="0" w:name="_GoBack"/>
      <w:bookmarkEnd w:id="0"/>
    </w:p>
    <w:p w:rsidR="0020577F" w:rsidRPr="00F51720" w:rsidRDefault="0020577F" w:rsidP="0020577F">
      <w:pPr>
        <w:pStyle w:val="Kop1"/>
        <w:rPr>
          <w:rFonts w:ascii="Arial Rounded MT Bold" w:hAnsi="Arial Rounded MT Bold"/>
          <w:color w:val="auto"/>
        </w:rPr>
      </w:pPr>
      <w:r w:rsidRPr="00F51720">
        <w:rPr>
          <w:rFonts w:ascii="Arial Rounded MT Bold" w:hAnsi="Arial Rounded MT Bold"/>
          <w:color w:val="auto"/>
        </w:rPr>
        <w:t xml:space="preserve">Ik stop met hockeyen bij </w:t>
      </w:r>
      <w:r w:rsidR="00486CE9" w:rsidRPr="00F51720">
        <w:rPr>
          <w:rFonts w:ascii="Arial Rounded MT Bold" w:hAnsi="Arial Rounded MT Bold"/>
          <w:color w:val="auto"/>
        </w:rPr>
        <w:t>MHCL</w:t>
      </w:r>
    </w:p>
    <w:p w:rsidR="0020577F" w:rsidRPr="00F51720" w:rsidRDefault="009836C4" w:rsidP="0020577F">
      <w:r w:rsidRPr="00F5172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359E4180" wp14:editId="13439981">
                <wp:simplePos x="0" y="0"/>
                <wp:positionH relativeFrom="page">
                  <wp:posOffset>0</wp:posOffset>
                </wp:positionH>
                <wp:positionV relativeFrom="paragraph">
                  <wp:posOffset>261562</wp:posOffset>
                </wp:positionV>
                <wp:extent cx="8854440" cy="5935980"/>
                <wp:effectExtent l="0" t="0" r="22860" b="2667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4440" cy="59359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B477B" id="Rechthoek 7" o:spid="_x0000_s1026" style="position:absolute;margin-left:0;margin-top:20.6pt;width:697.2pt;height:467.4pt;z-index:-25166131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" fillcolor="black [3213]" strokecolor="black [3213]" strokeweight="1pt">
                <w10:wrap anchorx="page"/>
              </v:rect>
            </w:pict>
          </mc:Fallback>
        </mc:AlternateContent>
      </w:r>
      <w:r w:rsidR="00E83D16" w:rsidRPr="00F51720">
        <w:t>Je</w:t>
      </w:r>
      <w:r w:rsidR="0020577F" w:rsidRPr="00F51720">
        <w:t xml:space="preserve"> moet je shirt </w:t>
      </w:r>
      <w:r w:rsidR="0020577F" w:rsidRPr="00F51720">
        <w:rPr>
          <w:b/>
        </w:rPr>
        <w:t>inleveren</w:t>
      </w:r>
      <w:r w:rsidR="00E072FE" w:rsidRPr="00F51720">
        <w:rPr>
          <w:b/>
        </w:rPr>
        <w:t>*</w:t>
      </w:r>
      <w:r w:rsidR="0020577F" w:rsidRPr="00F51720">
        <w:t>.</w:t>
      </w:r>
    </w:p>
    <w:p w:rsidR="009836C4" w:rsidRPr="00F51720" w:rsidRDefault="009836C4" w:rsidP="009836C4">
      <w:pPr>
        <w:pStyle w:val="Geenafstand"/>
      </w:pPr>
    </w:p>
    <w:p w:rsidR="0020577F" w:rsidRPr="00F51720" w:rsidRDefault="0020577F" w:rsidP="0020577F">
      <w:pPr>
        <w:pStyle w:val="Kop1"/>
        <w:rPr>
          <w:rFonts w:ascii="Arial Rounded MT Bold" w:hAnsi="Arial Rounded MT Bold"/>
          <w:color w:val="auto"/>
        </w:rPr>
      </w:pPr>
      <w:r w:rsidRPr="00F51720">
        <w:rPr>
          <w:rFonts w:ascii="Arial Rounded MT Bold" w:hAnsi="Arial Rounded MT Bold"/>
          <w:color w:val="auto"/>
        </w:rPr>
        <w:t>Ik ga volgend jaar naar de senioren</w:t>
      </w:r>
    </w:p>
    <w:p w:rsidR="0020577F" w:rsidRPr="00F51720" w:rsidRDefault="00E83D16" w:rsidP="0020577F">
      <w:r w:rsidRPr="00F51720">
        <w:t xml:space="preserve">Je moet </w:t>
      </w:r>
      <w:r w:rsidR="0020577F" w:rsidRPr="00F51720">
        <w:t xml:space="preserve">je shirt </w:t>
      </w:r>
      <w:r w:rsidR="0020577F" w:rsidRPr="00F51720">
        <w:rPr>
          <w:b/>
        </w:rPr>
        <w:t>inleveren</w:t>
      </w:r>
      <w:r w:rsidR="00E072FE" w:rsidRPr="00F51720">
        <w:rPr>
          <w:b/>
        </w:rPr>
        <w:t>*</w:t>
      </w:r>
      <w:r w:rsidR="0020577F" w:rsidRPr="00F51720">
        <w:t>.</w:t>
      </w:r>
    </w:p>
    <w:p w:rsidR="0020577F" w:rsidRPr="00F51720" w:rsidRDefault="0020577F">
      <w:r w:rsidRPr="00F51720">
        <w:t>Bij senioren staan er andere sponsoren op het shirt.</w:t>
      </w:r>
      <w:r w:rsidR="00E83D16" w:rsidRPr="00F51720">
        <w:t xml:space="preserve"> En seniorenshirts worden niet gefaciliteerd vanuit het kledingfonds.</w:t>
      </w:r>
      <w:r w:rsidR="009836C4" w:rsidRPr="00F51720">
        <w:t xml:space="preserve"> </w:t>
      </w:r>
      <w:r w:rsidR="009836C4" w:rsidRPr="00F51720">
        <w:t xml:space="preserve">Je kunt een nieuw senioren wedstrijdshirt kopen bij </w:t>
      </w:r>
      <w:proofErr w:type="spellStart"/>
      <w:r w:rsidR="009836C4" w:rsidRPr="00F51720">
        <w:t>Muta</w:t>
      </w:r>
      <w:proofErr w:type="spellEnd"/>
      <w:r w:rsidR="009836C4" w:rsidRPr="00F51720">
        <w:t>.</w:t>
      </w:r>
    </w:p>
    <w:p w:rsidR="00486CE9" w:rsidRPr="00F51720" w:rsidRDefault="00486CE9" w:rsidP="00486CE9">
      <w:pPr>
        <w:pStyle w:val="Kop3"/>
        <w:rPr>
          <w:rFonts w:ascii="Arial Rounded MT Bold" w:hAnsi="Arial Rounded MT Bold"/>
          <w:b/>
          <w:color w:val="auto"/>
        </w:rPr>
      </w:pPr>
    </w:p>
    <w:p w:rsidR="00486CE9" w:rsidRPr="00F51720" w:rsidRDefault="00E072FE" w:rsidP="00486CE9">
      <w:pPr>
        <w:pStyle w:val="Kop3"/>
        <w:rPr>
          <w:rFonts w:ascii="Arial Rounded MT Bold" w:hAnsi="Arial Rounded MT Bold"/>
          <w:b/>
          <w:color w:val="auto"/>
        </w:rPr>
      </w:pPr>
      <w:r w:rsidRPr="00F51720">
        <w:rPr>
          <w:rFonts w:ascii="Arial Rounded MT Bold" w:hAnsi="Arial Rounded MT Bold"/>
          <w:b/>
          <w:color w:val="auto"/>
        </w:rPr>
        <w:t>S</w:t>
      </w:r>
      <w:r w:rsidR="00DD750C" w:rsidRPr="00F51720">
        <w:rPr>
          <w:rFonts w:ascii="Arial Rounded MT Bold" w:hAnsi="Arial Rounded MT Bold"/>
          <w:b/>
          <w:color w:val="auto"/>
        </w:rPr>
        <w:t>hirt i</w:t>
      </w:r>
      <w:r w:rsidR="00486CE9" w:rsidRPr="00F51720">
        <w:rPr>
          <w:rFonts w:ascii="Arial Rounded MT Bold" w:hAnsi="Arial Rounded MT Bold"/>
          <w:b/>
          <w:color w:val="auto"/>
        </w:rPr>
        <w:t>nleveren?</w:t>
      </w:r>
    </w:p>
    <w:p w:rsidR="00E072FE" w:rsidRPr="00F51720" w:rsidRDefault="00DD750C" w:rsidP="00E072FE">
      <w:r w:rsidRPr="00F51720">
        <w:t>Dat kan na de laatste speeldag bij je coach. D</w:t>
      </w:r>
      <w:r w:rsidR="00030453" w:rsidRPr="00F51720">
        <w:t>oor het shirt uiterlijk 9</w:t>
      </w:r>
      <w:r w:rsidR="007B4F22" w:rsidRPr="00F51720">
        <w:t xml:space="preserve"> juli</w:t>
      </w:r>
      <w:r w:rsidRPr="00F51720">
        <w:t xml:space="preserve"> in te leveren voorkom je dat er kosten in rekening worden gebracht (kosten</w:t>
      </w:r>
      <w:r w:rsidR="00E072FE" w:rsidRPr="00F51720">
        <w:t>:</w:t>
      </w:r>
      <w:r w:rsidRPr="00F51720">
        <w:t xml:space="preserve"> €35).</w:t>
      </w:r>
    </w:p>
    <w:p w:rsidR="00E072FE" w:rsidRPr="00F51720" w:rsidRDefault="00E072FE" w:rsidP="00E072FE">
      <w:r w:rsidRPr="00F51720">
        <w:t xml:space="preserve">* Je kunt je shirt ook </w:t>
      </w:r>
      <w:r w:rsidRPr="00F51720">
        <w:rPr>
          <w:b/>
        </w:rPr>
        <w:t>kopen</w:t>
      </w:r>
      <w:r w:rsidR="009836C4" w:rsidRPr="00F51720">
        <w:rPr>
          <w:b/>
        </w:rPr>
        <w:t xml:space="preserve"> met korting</w:t>
      </w:r>
      <w:r w:rsidR="009836C4" w:rsidRPr="00F51720">
        <w:t xml:space="preserve"> voor €25. Afrekenen kan via de kassa van</w:t>
      </w:r>
      <w:r w:rsidRPr="00F51720">
        <w:t xml:space="preserve"> de bar (</w:t>
      </w:r>
      <w:r w:rsidR="009836C4" w:rsidRPr="00F51720">
        <w:t>aanslaan via ‘</w:t>
      </w:r>
      <w:proofErr w:type="spellStart"/>
      <w:r w:rsidR="009836C4" w:rsidRPr="00F51720">
        <w:t>overigen</w:t>
      </w:r>
      <w:proofErr w:type="spellEnd"/>
      <w:r w:rsidR="009836C4" w:rsidRPr="00F51720">
        <w:t>’</w:t>
      </w:r>
      <w:r w:rsidRPr="00F51720">
        <w:t>).</w:t>
      </w:r>
      <w:r w:rsidR="009836C4" w:rsidRPr="00F51720">
        <w:t xml:space="preserve"> Na afrekenen graag een mail naar </w:t>
      </w:r>
      <w:hyperlink r:id="rId5" w:history="1">
        <w:r w:rsidR="009836C4" w:rsidRPr="00F51720">
          <w:t>bestuur@mhcl.nl</w:t>
        </w:r>
      </w:hyperlink>
      <w:r w:rsidR="009836C4" w:rsidRPr="00F51720">
        <w:t xml:space="preserve"> met de datum en het tijdstip waarop je hebt betaald. Je kunt alleen pinnen. </w:t>
      </w:r>
    </w:p>
    <w:p w:rsidR="007B4F22" w:rsidRPr="00F51720" w:rsidRDefault="009836C4" w:rsidP="00E072FE">
      <w:r w:rsidRPr="00F51720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2364A0B6" wp14:editId="66763E75">
            <wp:simplePos x="0" y="0"/>
            <wp:positionH relativeFrom="column">
              <wp:posOffset>2691130</wp:posOffset>
            </wp:positionH>
            <wp:positionV relativeFrom="paragraph">
              <wp:posOffset>175724</wp:posOffset>
            </wp:positionV>
            <wp:extent cx="3971290" cy="2868465"/>
            <wp:effectExtent l="0" t="0" r="0" b="8255"/>
            <wp:wrapNone/>
            <wp:docPr id="4" name="Afbeelding 4" descr="C:\Users\Hp\Downloads\Onderwe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Onderwer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62" cy="287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F22" w:rsidRPr="00F51720">
        <w:t>E-mailadres voor vragen: bestuur@mhcl.nl</w:t>
      </w:r>
    </w:p>
    <w:p w:rsidR="00E072FE" w:rsidRPr="00F51720" w:rsidRDefault="00E072FE" w:rsidP="00E072FE"/>
    <w:p w:rsidR="00E072FE" w:rsidRPr="00F51720" w:rsidRDefault="00E072FE" w:rsidP="00E072FE"/>
    <w:p w:rsidR="00486CE9" w:rsidRPr="00F51720" w:rsidRDefault="00486CE9" w:rsidP="00E072FE"/>
    <w:sectPr w:rsidR="00486CE9" w:rsidRPr="00F51720" w:rsidSect="00F853E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7F"/>
    <w:rsid w:val="00030453"/>
    <w:rsid w:val="0020577F"/>
    <w:rsid w:val="00207633"/>
    <w:rsid w:val="00486CE9"/>
    <w:rsid w:val="005845F4"/>
    <w:rsid w:val="006D5D15"/>
    <w:rsid w:val="0071145E"/>
    <w:rsid w:val="00776C8D"/>
    <w:rsid w:val="00784A9C"/>
    <w:rsid w:val="007B4F22"/>
    <w:rsid w:val="00822F92"/>
    <w:rsid w:val="008C123B"/>
    <w:rsid w:val="009836C4"/>
    <w:rsid w:val="00C67FFA"/>
    <w:rsid w:val="00DD750C"/>
    <w:rsid w:val="00E072FE"/>
    <w:rsid w:val="00E83D16"/>
    <w:rsid w:val="00F51720"/>
    <w:rsid w:val="00F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036A-8612-41C9-B73B-E9B3062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86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6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5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86C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6C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71145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836C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983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estuur@mhcl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2023-06-13T13:47:00Z</cp:lastPrinted>
  <dcterms:created xsi:type="dcterms:W3CDTF">2023-05-30T15:17:00Z</dcterms:created>
  <dcterms:modified xsi:type="dcterms:W3CDTF">2023-06-13T13:48:00Z</dcterms:modified>
</cp:coreProperties>
</file>